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07A" w:rsidRPr="0021207A" w:rsidRDefault="0021207A" w:rsidP="0021207A">
      <w:pPr>
        <w:rPr>
          <w:rFonts w:ascii="Arial" w:hAnsi="Arial" w:cs="Arial"/>
          <w:b/>
          <w:sz w:val="24"/>
          <w:szCs w:val="24"/>
        </w:rPr>
      </w:pPr>
      <w:r w:rsidRPr="0021207A">
        <w:rPr>
          <w:rFonts w:ascii="Arial" w:hAnsi="Arial" w:cs="Arial"/>
          <w:b/>
          <w:sz w:val="24"/>
          <w:szCs w:val="24"/>
        </w:rPr>
        <w:t>Poziv na dostavu ponuda</w:t>
      </w:r>
    </w:p>
    <w:p w:rsidR="0021207A" w:rsidRPr="0021207A" w:rsidRDefault="0021207A" w:rsidP="0021207A">
      <w:pPr>
        <w:rPr>
          <w:rFonts w:ascii="Arial" w:hAnsi="Arial" w:cs="Arial"/>
          <w:b/>
          <w:sz w:val="24"/>
          <w:szCs w:val="24"/>
        </w:rPr>
      </w:pPr>
    </w:p>
    <w:p w:rsidR="0021207A" w:rsidRPr="0021207A" w:rsidRDefault="0021207A" w:rsidP="0021207A">
      <w:pPr>
        <w:rPr>
          <w:rFonts w:ascii="Arial" w:hAnsi="Arial" w:cs="Arial"/>
          <w:sz w:val="24"/>
          <w:szCs w:val="24"/>
        </w:rPr>
      </w:pPr>
      <w:r w:rsidRPr="0021207A">
        <w:rPr>
          <w:rFonts w:ascii="Arial" w:hAnsi="Arial" w:cs="Arial"/>
          <w:b/>
          <w:sz w:val="24"/>
          <w:szCs w:val="24"/>
        </w:rPr>
        <w:t>Predmet nabave</w:t>
      </w:r>
      <w:r w:rsidRPr="0021207A">
        <w:rPr>
          <w:rFonts w:ascii="Arial" w:hAnsi="Arial" w:cs="Arial"/>
          <w:sz w:val="24"/>
          <w:szCs w:val="24"/>
        </w:rPr>
        <w:t>: Usl</w:t>
      </w:r>
      <w:r>
        <w:rPr>
          <w:rFonts w:ascii="Arial" w:hAnsi="Arial" w:cs="Arial"/>
          <w:sz w:val="24"/>
          <w:szCs w:val="24"/>
        </w:rPr>
        <w:t>uge provedbe radionica za djecu</w:t>
      </w:r>
    </w:p>
    <w:p w:rsidR="0021207A" w:rsidRPr="0021207A" w:rsidRDefault="0021207A" w:rsidP="0021207A">
      <w:pPr>
        <w:spacing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21207A">
        <w:rPr>
          <w:rFonts w:ascii="Arial" w:eastAsia="Times New Roman" w:hAnsi="Arial" w:cs="Arial"/>
          <w:sz w:val="24"/>
          <w:szCs w:val="24"/>
          <w:lang w:eastAsia="hr-HR"/>
        </w:rPr>
        <w:t>Obavještavamo sve zainteresirane subjekte da su detalji postupka javne nabave za provedbu radionica za djecu javno objavljeni.</w:t>
      </w:r>
    </w:p>
    <w:p w:rsidR="0021207A" w:rsidRPr="0021207A" w:rsidRDefault="0021207A" w:rsidP="0021207A">
      <w:pPr>
        <w:spacing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21207A">
        <w:rPr>
          <w:rFonts w:ascii="Arial" w:eastAsia="Times New Roman" w:hAnsi="Arial" w:cs="Arial"/>
          <w:sz w:val="24"/>
          <w:szCs w:val="24"/>
          <w:lang w:eastAsia="hr-HR"/>
        </w:rPr>
        <w:t>Cjelokupna dokumentacija, uvjeti privitka i rokovi za dostavu ponuda dostupni su na službenim stranicama integriranog informacijskog sustava za upravljanje fondovima Europske unije.</w:t>
      </w:r>
    </w:p>
    <w:p w:rsidR="0021207A" w:rsidRDefault="0021207A" w:rsidP="00F9124C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21207A">
        <w:rPr>
          <w:rFonts w:ascii="Arial" w:eastAsia="Times New Roman" w:hAnsi="Arial" w:cs="Arial"/>
          <w:sz w:val="24"/>
          <w:szCs w:val="24"/>
          <w:lang w:eastAsia="hr-HR"/>
        </w:rPr>
        <w:t xml:space="preserve">Detalje postupka možete pronaći na internetskoj adresi: </w:t>
      </w:r>
      <w:r w:rsidRPr="0021207A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fondovieu.gov.hr</w:t>
      </w:r>
      <w:r w:rsidR="00F9124C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</w:t>
      </w:r>
      <w:r w:rsidR="00F9124C" w:rsidRPr="00F9124C">
        <w:rPr>
          <w:rFonts w:ascii="Arial" w:eastAsia="Times New Roman" w:hAnsi="Arial" w:cs="Arial"/>
          <w:bCs/>
          <w:sz w:val="24"/>
          <w:szCs w:val="24"/>
          <w:lang w:eastAsia="hr-HR"/>
        </w:rPr>
        <w:t>ili na</w:t>
      </w:r>
      <w:r w:rsidR="00F9124C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</w:t>
      </w:r>
    </w:p>
    <w:p w:rsidR="00F9124C" w:rsidRPr="0021207A" w:rsidRDefault="00F9124C" w:rsidP="00F9124C">
      <w:hyperlink r:id="rId4" w:history="1">
        <w:r w:rsidRPr="006F301E">
          <w:rPr>
            <w:rStyle w:val="Hiperveza"/>
          </w:rPr>
          <w:t>https://eufondovi.gov.hr/nabave/?id=d6f766a3-c112-45c0-968c-2edb4b9ec56a</w:t>
        </w:r>
      </w:hyperlink>
    </w:p>
    <w:p w:rsidR="0021207A" w:rsidRDefault="0021207A" w:rsidP="0021207A">
      <w:pPr>
        <w:spacing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21207A">
        <w:rPr>
          <w:rFonts w:ascii="Arial" w:eastAsia="Times New Roman" w:hAnsi="Arial" w:cs="Arial"/>
          <w:sz w:val="24"/>
          <w:szCs w:val="24"/>
          <w:lang w:eastAsia="hr-HR"/>
        </w:rPr>
        <w:t>Pozivamo sve kvalificirane ponuditelje da pravovremeno predaju svoje ponude u skladu s uputama iz dokumentacije.</w:t>
      </w:r>
    </w:p>
    <w:p w:rsidR="00F9124C" w:rsidRPr="0021207A" w:rsidRDefault="00F9124C" w:rsidP="0021207A">
      <w:pPr>
        <w:spacing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bookmarkStart w:id="0" w:name="_GoBack"/>
      <w:bookmarkEnd w:id="0"/>
    </w:p>
    <w:p w:rsidR="0021207A" w:rsidRDefault="0021207A" w:rsidP="0021207A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21207A">
        <w:rPr>
          <w:rFonts w:ascii="Arial" w:eastAsia="Times New Roman" w:hAnsi="Arial" w:cs="Arial"/>
          <w:sz w:val="24"/>
          <w:szCs w:val="24"/>
          <w:lang w:eastAsia="hr-HR"/>
        </w:rPr>
        <w:t xml:space="preserve">Nabava se provodi u sklopu projekta </w:t>
      </w:r>
      <w:r w:rsidRPr="0021207A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„Dodir prošlosti: </w:t>
      </w:r>
      <w:proofErr w:type="spellStart"/>
      <w:r w:rsidRPr="0021207A">
        <w:rPr>
          <w:rFonts w:ascii="Arial" w:eastAsia="Times New Roman" w:hAnsi="Arial" w:cs="Arial"/>
          <w:b/>
          <w:sz w:val="24"/>
          <w:szCs w:val="24"/>
          <w:lang w:eastAsia="hr-HR"/>
        </w:rPr>
        <w:t>inkluzija</w:t>
      </w:r>
      <w:proofErr w:type="spellEnd"/>
      <w:r w:rsidRPr="0021207A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u muzeju“ </w:t>
      </w:r>
      <w:r w:rsidRPr="0021207A">
        <w:rPr>
          <w:rFonts w:ascii="Arial" w:eastAsia="Times New Roman" w:hAnsi="Arial" w:cs="Arial"/>
          <w:sz w:val="24"/>
          <w:szCs w:val="24"/>
          <w:lang w:eastAsia="hr-HR"/>
        </w:rPr>
        <w:t>(referentna oznaka: SF.3.4.08.04.0046), sufinanciranog iz Europskog socijalnog fonda plus u okviru Programa Učinkoviti ljudski potencijali 2021.–2027.</w:t>
      </w:r>
      <w:r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</w:p>
    <w:p w:rsidR="00F9124C" w:rsidRDefault="00F9124C" w:rsidP="0021207A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:rsidR="0021207A" w:rsidRDefault="0021207A" w:rsidP="0021207A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:rsidR="0021207A" w:rsidRDefault="0021207A" w:rsidP="0021207A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</w:p>
    <w:p w:rsidR="0021207A" w:rsidRDefault="00F9124C" w:rsidP="0021207A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21207A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anchor distT="0" distB="0" distL="0" distR="0" simplePos="0" relativeHeight="251663360" behindDoc="1" locked="0" layoutInCell="1" allowOverlap="1" wp14:anchorId="79C14FE8" wp14:editId="082375D7">
            <wp:simplePos x="0" y="0"/>
            <wp:positionH relativeFrom="margin">
              <wp:posOffset>0</wp:posOffset>
            </wp:positionH>
            <wp:positionV relativeFrom="page">
              <wp:posOffset>5396865</wp:posOffset>
            </wp:positionV>
            <wp:extent cx="1935480" cy="506730"/>
            <wp:effectExtent l="0" t="0" r="7620" b="7620"/>
            <wp:wrapNone/>
            <wp:docPr id="4" name="image3.jpeg" descr="Slika na kojoj se prikazuje tekst, Font, simbol, električno plav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3.jpeg" descr="Slika na kojoj se prikazuje tekst, Font, simbol, električno plava&#10;&#10;Opis je automatski generiran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7264" cy="5071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sz w:val="24"/>
          <w:szCs w:val="24"/>
          <w:lang w:eastAsia="hr-HR"/>
        </w:rPr>
        <w:t xml:space="preserve">                                                                                                </w:t>
      </w:r>
      <w:r>
        <w:rPr>
          <w:rFonts w:ascii="Arial" w:eastAsia="Times New Roman" w:hAnsi="Arial" w:cs="Arial"/>
          <w:noProof/>
          <w:sz w:val="24"/>
          <w:szCs w:val="24"/>
          <w:lang w:eastAsia="hr-HR"/>
        </w:rPr>
        <w:drawing>
          <wp:inline distT="0" distB="0" distL="0" distR="0" wp14:anchorId="0604900C" wp14:editId="7816DC0C">
            <wp:extent cx="1694815" cy="506095"/>
            <wp:effectExtent l="0" t="0" r="635" b="8255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207A" w:rsidRDefault="00F9124C" w:rsidP="0021207A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                                                              </w:t>
      </w:r>
    </w:p>
    <w:p w:rsidR="0021207A" w:rsidRDefault="0021207A" w:rsidP="0021207A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:rsidR="0021207A" w:rsidRDefault="0021207A" w:rsidP="0021207A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:rsidR="0021207A" w:rsidRDefault="0021207A">
      <w:pP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21207A" w:rsidRDefault="0021207A"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  </w:t>
      </w:r>
      <w:r>
        <w:t xml:space="preserve">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        </w:t>
      </w:r>
    </w:p>
    <w:sectPr w:rsidR="002120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07A"/>
    <w:rsid w:val="0021207A"/>
    <w:rsid w:val="00723CDF"/>
    <w:rsid w:val="00EF4677"/>
    <w:rsid w:val="00F91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2AE92"/>
  <w15:chartTrackingRefBased/>
  <w15:docId w15:val="{38117941-AB99-4525-9578-CBA55BBA3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120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456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67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35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396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01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hyperlink" Target="https://eufondovi.gov.hr/nabave/?id=d6f766a3-c112-45c0-968c-2edb4b9ec56a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2026-07-01T09:02:00Z</dcterms:created>
  <dcterms:modified xsi:type="dcterms:W3CDTF">2026-07-01T09:18:00Z</dcterms:modified>
</cp:coreProperties>
</file>